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4CA2C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07AE8051">
      <w:pPr>
        <w:keepNext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模型技术与产业应用前沿</w:t>
      </w:r>
      <w:r>
        <w:rPr>
          <w:rFonts w:hint="eastAsia" w:eastAsia="方正小标宋简体" w:cs="方正小标宋简体"/>
          <w:sz w:val="44"/>
          <w:szCs w:val="44"/>
        </w:rPr>
        <w:t>论坛</w:t>
      </w:r>
    </w:p>
    <w:p w14:paraId="756E8FA4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小标宋简体" w:cs="方正小标宋简体"/>
          <w:sz w:val="44"/>
          <w:szCs w:val="44"/>
        </w:rPr>
        <w:t>日程安排</w:t>
      </w:r>
    </w:p>
    <w:tbl>
      <w:tblPr>
        <w:tblStyle w:val="7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766"/>
        <w:gridCol w:w="1876"/>
        <w:gridCol w:w="1109"/>
      </w:tblGrid>
      <w:tr w14:paraId="717E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5F2CE9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bidi="ar-SA"/>
              </w:rPr>
              <w:t>大模型技术与产业应用前沿论坛议程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C202会议室</w:t>
            </w:r>
          </w:p>
        </w:tc>
      </w:tr>
      <w:tr w14:paraId="78C1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45D53D3E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02A4680A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报告题目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2C31CA15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报告人单位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0815D0EE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报告人</w:t>
            </w:r>
          </w:p>
        </w:tc>
      </w:tr>
      <w:tr w14:paraId="5417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A3257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09:00-09:30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023C33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自主智能，无界体验——大模型在智慧家庭领域的实践探索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3E7EAD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海尔集团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09A943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田云龙</w:t>
            </w:r>
          </w:p>
        </w:tc>
      </w:tr>
      <w:tr w14:paraId="101B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42939F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09:30-10:00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A3547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边缘模型训练：边缘问题边缘解决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E1805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华中科技大学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796F0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 强</w:t>
            </w:r>
          </w:p>
        </w:tc>
      </w:tr>
      <w:tr w14:paraId="4855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CCD0F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10:00-10:30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D43B5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海若大模型助力数字产业高质量发展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FC400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浪潮云信息技术股份公司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99033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 萍</w:t>
            </w:r>
          </w:p>
        </w:tc>
      </w:tr>
      <w:tr w14:paraId="7E67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1489F9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10:30-10:40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581D7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休 息</w:t>
            </w:r>
          </w:p>
        </w:tc>
      </w:tr>
      <w:tr w14:paraId="532C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B64F30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10:40-11:10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5EC97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基于私有化部署大模型的可信生成应用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488982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行至智能技术有限公司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743C6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 杰</w:t>
            </w:r>
          </w:p>
        </w:tc>
      </w:tr>
      <w:tr w14:paraId="64A7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BE932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11:10-11:40</w:t>
            </w:r>
          </w:p>
        </w:tc>
        <w:tc>
          <w:tcPr>
            <w:tcW w:w="4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AFC30A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异构受限资源下的大模型分布式协同训练机制研究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C7D371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8"/>
                <w:szCs w:val="28"/>
              </w:rPr>
              <w:t>山东大学</w:t>
            </w:r>
            <w:bookmarkEnd w:id="0"/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7B6E1A">
            <w:pPr>
              <w:pStyle w:val="2"/>
              <w:spacing w:after="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啸</w:t>
            </w:r>
          </w:p>
        </w:tc>
      </w:tr>
      <w:tr w14:paraId="1EB5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6EA8A23A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12:00-13:30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 w14:paraId="631C2DAF">
            <w:pPr>
              <w:pStyle w:val="2"/>
              <w:spacing w:after="0"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午 餐</w:t>
            </w:r>
          </w:p>
        </w:tc>
      </w:tr>
      <w:tr w14:paraId="3DA1C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 w14:paraId="761499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bidi="ar-SA"/>
              </w:rPr>
              <w:t>第二届山东省信息技术产业发展大会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主论坛议程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bidi="ar-SA"/>
              </w:rPr>
              <w:t>B5多功能厅</w:t>
            </w:r>
          </w:p>
        </w:tc>
      </w:tr>
      <w:tr w14:paraId="2951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8EF66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13:00-13:30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247929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报到</w:t>
            </w:r>
          </w:p>
        </w:tc>
      </w:tr>
      <w:tr w14:paraId="1A08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D94125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25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领导致辞</w:t>
            </w:r>
          </w:p>
        </w:tc>
      </w:tr>
      <w:tr w14:paraId="49D5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698DA4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14:00-14:05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94B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能源电子产业联盟成立启动仪式</w:t>
            </w:r>
          </w:p>
        </w:tc>
      </w:tr>
      <w:tr w14:paraId="05F8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AE417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14:05-14:10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363F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首批数字产业集群及数字产业先锋企业发布</w:t>
            </w:r>
          </w:p>
        </w:tc>
      </w:tr>
      <w:tr w14:paraId="6480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3575F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14:10-14:15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3A88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2024年山东省科学技术奖颁奖</w:t>
            </w:r>
          </w:p>
        </w:tc>
      </w:tr>
      <w:tr w14:paraId="6661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254C0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14:15-14:30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32F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2024年“山东电子学会科学技术奖”颁奖</w:t>
            </w:r>
          </w:p>
        </w:tc>
      </w:tr>
      <w:tr w14:paraId="329E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B6BE2B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14:30-14:35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B99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2024年“山东省青年科技人才托举工程”发布</w:t>
            </w:r>
          </w:p>
        </w:tc>
      </w:tr>
      <w:tr w14:paraId="2F93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4663F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14:35-14:45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FD5E5">
            <w:pPr>
              <w:widowControl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政策解读</w:t>
            </w:r>
          </w:p>
        </w:tc>
      </w:tr>
      <w:tr w14:paraId="6629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3954C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14:45-15:30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45D49">
            <w:pPr>
              <w:widowControl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专家主旨报告</w:t>
            </w:r>
          </w:p>
        </w:tc>
      </w:tr>
      <w:tr w14:paraId="47C0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1AAB0E">
            <w:pPr>
              <w:pStyle w:val="5"/>
              <w:numPr>
                <w:ilvl w:val="0"/>
                <w:numId w:val="0"/>
              </w:numPr>
              <w:autoSpaceDE/>
              <w:autoSpaceDN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15:30-17:00</w:t>
            </w:r>
          </w:p>
        </w:tc>
        <w:tc>
          <w:tcPr>
            <w:tcW w:w="7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C507F">
            <w:pPr>
              <w:widowControl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企业路演</w:t>
            </w:r>
          </w:p>
        </w:tc>
      </w:tr>
    </w:tbl>
    <w:p w14:paraId="6543AB03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1" w:name="_GoBack"/>
      <w:bookmarkEnd w:id="1"/>
    </w:p>
    <w:p w14:paraId="1B742CC9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BEF1E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liMWZkNGVmMmJjMTY5YzQwYjZlZjNjMzg5NWUifQ=="/>
  </w:docVars>
  <w:rsids>
    <w:rsidRoot w:val="00172A27"/>
    <w:rsid w:val="0C6251D2"/>
    <w:rsid w:val="10961B97"/>
    <w:rsid w:val="275438EE"/>
    <w:rsid w:val="32217856"/>
    <w:rsid w:val="6123600B"/>
    <w:rsid w:val="661574DA"/>
    <w:rsid w:val="6AD541DF"/>
    <w:rsid w:val="6C1B20C5"/>
    <w:rsid w:val="7B9D48A5"/>
    <w:rsid w:val="7E1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/>
    </w:rPr>
  </w:style>
  <w:style w:type="paragraph" w:styleId="3">
    <w:name w:val="Body Text First Indent 2"/>
    <w:basedOn w:val="4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Courier New" w:eastAsia="宋体" w:cs="Courier New"/>
      <w:kern w:val="0"/>
      <w:sz w:val="22"/>
      <w:szCs w:val="22"/>
      <w:lang w:val="en-US" w:eastAsia="zh-CN" w:bidi="ar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530</Characters>
  <Lines>1</Lines>
  <Paragraphs>1</Paragraphs>
  <TotalTime>0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2024-10-09T09:24:00Z</dcterms:created>
  <dc:creator>123</dc:creator>
  <cp:lastModifiedBy>木小子</cp:lastModifiedBy>
  <dcterms:modified xsi:type="dcterms:W3CDTF">2024-10-22T01:21:33Z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9FA3568E2D524A08AACB90B00CD2A0CC_11</vt:lpwstr>
  </property>
</Properties>
</file>