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FC4E">
      <w:pPr>
        <w:spacing w:line="579" w:lineRule="exact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</w:t>
      </w:r>
    </w:p>
    <w:p w14:paraId="7CF95C0C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科技创新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成果发布表</w:t>
      </w:r>
      <w:bookmarkEnd w:id="0"/>
    </w:p>
    <w:tbl>
      <w:tblPr>
        <w:tblStyle w:val="3"/>
        <w:tblW w:w="997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2180"/>
        <w:gridCol w:w="1345"/>
        <w:gridCol w:w="498"/>
        <w:gridCol w:w="3027"/>
      </w:tblGrid>
      <w:tr w14:paraId="18C0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4" w:type="dxa"/>
            <w:gridSpan w:val="5"/>
            <w:noWrap w:val="0"/>
            <w:vAlign w:val="top"/>
          </w:tcPr>
          <w:p w14:paraId="0761913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科技</w:t>
            </w:r>
            <w:r>
              <w:rPr>
                <w:rFonts w:hint="eastAsia" w:ascii="Times New Roman" w:hAnsi="Times New Roman"/>
                <w:b/>
                <w:bCs/>
                <w:kern w:val="0"/>
                <w:sz w:val="32"/>
                <w:szCs w:val="32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成果项目</w:t>
            </w:r>
          </w:p>
        </w:tc>
      </w:tr>
      <w:tr w14:paraId="5419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395BC444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成果标题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6D820C99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64E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restart"/>
            <w:noWrap w:val="0"/>
            <w:vAlign w:val="center"/>
          </w:tcPr>
          <w:p w14:paraId="5940BFBF">
            <w:pPr>
              <w:jc w:val="center"/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技术领域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1779E79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半导体器件与集成电路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1E734F53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人工智能与网络安全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1DBE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7078761C">
            <w:pPr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2"/>
            <w:noWrap w:val="0"/>
            <w:vAlign w:val="center"/>
          </w:tcPr>
          <w:p w14:paraId="61E32EB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计算机工程及应用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210A25D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通信及微波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181E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4E356DAB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noWrap w:val="0"/>
            <w:vAlign w:val="center"/>
          </w:tcPr>
          <w:p w14:paraId="6E1AE504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光  电  子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013036FA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虚拟现实技术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4CA1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31638F83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noWrap w:val="0"/>
            <w:vAlign w:val="center"/>
          </w:tcPr>
          <w:p w14:paraId="00F2B73A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电子元件与材料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6AA6B4B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人工智能与机器视觉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477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5F3476D8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noWrap w:val="0"/>
            <w:vAlign w:val="center"/>
          </w:tcPr>
          <w:p w14:paraId="0A8C8073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卫星导航与汽车电子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0D54E3D4">
            <w:pPr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移动互联网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1F81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3DC9D82A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050" w:type="dxa"/>
            <w:gridSpan w:val="4"/>
            <w:noWrap w:val="0"/>
            <w:vAlign w:val="center"/>
          </w:tcPr>
          <w:p w14:paraId="4DEEB37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电源与电力电子、新型储能电池、太阳能光伏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0622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924" w:type="dxa"/>
            <w:vMerge w:val="continue"/>
            <w:noWrap w:val="0"/>
            <w:vAlign w:val="center"/>
          </w:tcPr>
          <w:p w14:paraId="0AB6B825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noWrap w:val="0"/>
            <w:vAlign w:val="center"/>
          </w:tcPr>
          <w:p w14:paraId="66F90E93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大数据与云计算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3316BF56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u w:val="none"/>
              </w:rPr>
              <w:t>其他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FFFFFF"/>
                <w:kern w:val="0"/>
                <w:sz w:val="28"/>
                <w:szCs w:val="28"/>
                <w:u w:val="single"/>
                <w:lang w:val="en-US" w:eastAsia="zh-CN"/>
              </w:rPr>
              <w:t>1</w:t>
            </w:r>
          </w:p>
        </w:tc>
      </w:tr>
      <w:tr w14:paraId="6DCF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17A8BB0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熟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度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 w14:paraId="6FFE6E7F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理论突破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技术突破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原型验证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  <w:p w14:paraId="5DB4947B">
            <w:pPr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小批试制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中试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产品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已有投融资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6F10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76C9ABC5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成果类型</w:t>
            </w:r>
          </w:p>
          <w:p w14:paraId="71021BF5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选）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1025ECBF">
            <w:pP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发明专利□ 实用新型专利□ 软件著作权□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著作权□</w:t>
            </w:r>
          </w:p>
          <w:p w14:paraId="50A3639E">
            <w:pP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商标权□ 新品种□ 外观设计□新技术□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解决方案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</w:t>
            </w:r>
          </w:p>
        </w:tc>
      </w:tr>
      <w:tr w14:paraId="2D18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74" w:type="dxa"/>
            <w:gridSpan w:val="5"/>
            <w:noWrap w:val="0"/>
            <w:vAlign w:val="center"/>
          </w:tcPr>
          <w:p w14:paraId="792F46B7">
            <w:pPr>
              <w:jc w:val="center"/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成果介绍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7A83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974" w:type="dxa"/>
            <w:gridSpan w:val="5"/>
            <w:noWrap w:val="0"/>
            <w:vAlign w:val="center"/>
          </w:tcPr>
          <w:p w14:paraId="13B3B306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B096C7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6F1EEB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8058FE6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2F7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74" w:type="dxa"/>
            <w:gridSpan w:val="5"/>
            <w:noWrap w:val="0"/>
            <w:vAlign w:val="center"/>
          </w:tcPr>
          <w:p w14:paraId="5FCD3D15">
            <w:pPr>
              <w:jc w:val="center"/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团队介绍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3300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974" w:type="dxa"/>
            <w:gridSpan w:val="5"/>
            <w:noWrap w:val="0"/>
            <w:vAlign w:val="center"/>
          </w:tcPr>
          <w:p w14:paraId="2352B7B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B03889C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0F9F0E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133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74" w:type="dxa"/>
            <w:gridSpan w:val="5"/>
            <w:noWrap w:val="0"/>
            <w:vAlign w:val="center"/>
          </w:tcPr>
          <w:p w14:paraId="089074E8">
            <w:pPr>
              <w:jc w:val="center"/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合作需求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Times New Roman" w:hAnsi="Times New Roman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279E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974" w:type="dxa"/>
            <w:gridSpan w:val="5"/>
            <w:noWrap w:val="0"/>
            <w:vAlign w:val="center"/>
          </w:tcPr>
          <w:p w14:paraId="3961201A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854D4A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8E172D2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6FE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24" w:type="dxa"/>
            <w:noWrap w:val="0"/>
            <w:vAlign w:val="center"/>
          </w:tcPr>
          <w:p w14:paraId="27715AD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成果资料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 w14:paraId="27587153">
            <w:pPr>
              <w:jc w:val="center"/>
              <w:rPr>
                <w:rFonts w:hint="eastAsia" w:ascii="Times New Roman" w:hAnsi="Times New Roman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可插入图片</w:t>
            </w:r>
          </w:p>
        </w:tc>
      </w:tr>
      <w:tr w14:paraId="158C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924" w:type="dxa"/>
            <w:noWrap w:val="0"/>
            <w:vAlign w:val="center"/>
          </w:tcPr>
          <w:p w14:paraId="2EBDAC91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成果视频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 w14:paraId="222DB3EC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B50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25F9C3EE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180" w:type="dxa"/>
            <w:noWrap w:val="0"/>
            <w:vAlign w:val="center"/>
          </w:tcPr>
          <w:p w14:paraId="6C12561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141C88EB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3027" w:type="dxa"/>
            <w:noWrap w:val="0"/>
            <w:vAlign w:val="center"/>
          </w:tcPr>
          <w:p w14:paraId="4A2F1AF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C6A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5A29582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 w14:paraId="5942529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141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noWrap w:val="0"/>
            <w:vAlign w:val="center"/>
          </w:tcPr>
          <w:p w14:paraId="4AE4E03F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Times New Roman" w:hAnsi="Times New Roman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7050" w:type="dxa"/>
            <w:gridSpan w:val="4"/>
            <w:noWrap w:val="0"/>
            <w:vAlign w:val="center"/>
          </w:tcPr>
          <w:p w14:paraId="56801489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4FCD2511">
      <w:pPr>
        <w:rPr>
          <w:rFonts w:ascii="Times New Roman" w:hAnsi="Times New Roman" w:eastAsia="仿宋_GB2312"/>
          <w:color w:val="auto"/>
          <w:sz w:val="44"/>
          <w:szCs w:val="44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*为必填项</w:t>
      </w:r>
    </w:p>
    <w:p w14:paraId="55269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52EC"/>
    <w:rsid w:val="42D5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2025-04-09T08:00:00Z</dcterms:created>
  <dc:creator>ACupofMead</dc:creator>
  <cp:lastModifiedBy>ACupofMead</cp:lastModifiedBy>
  <dcterms:modified xsi:type="dcterms:W3CDTF">2025-04-09T08:00:50Z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BE9787EDFB4247AAAB4279EC17F6E5F9_11</vt:lpwstr>
  </property>
  <property fmtid="{D5CDD505-2E9C-101B-9397-08002B2CF9AE}" pid="4" name="KSOTemplateDocerSaveRecord">
    <vt:lpwstr>eyJoZGlkIjoiZjNmZjFhM2IwMGQ0OWUyNDU3N2Q0OTRiNjQ1MjIxOGIiLCJ1c2VySWQiOiIyNzQyNzI4MTMifQ==</vt:lpwstr>
  </property>
</Properties>
</file>